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" simplePos="0">
                <wp:simplePos x="0" y="0"/>
                <wp:positionH relativeFrom="margin">
                  <wp:posOffset>-193675</wp:posOffset>
                </wp:positionH>
                <wp:positionV relativeFrom="margin">
                  <wp:posOffset>1619885</wp:posOffset>
                </wp:positionV>
                <wp:extent cx="3040380" cy="510540"/>
                <wp:effectExtent l="0" t="0" r="12700" b="1270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Прямоугольник 2"/>
                      <wps:cNvSpPr/>
                      <wps:spPr>
                        <a:xfrm>
                          <a:off x="0" y="0"/>
                          <a:ext cx="3040380" cy="510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 id="1">
                        <w:txbxContent>
                          <w:p>
                            <w:p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Заместитель директора по учебно-воспитательной работе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2257E220-224B-8540-DF1F28BAB3C5" coordsize="21600,21600" style="position:absolute;width:239.4pt;height:40.2pt;margin-top:127.55pt;margin-left:-15.25pt;mso-position-horizontal-relative:margin;mso-position-vertical-relative:margin;rotation:0.000000;z-index:2;" fillcolor="#4472c4" strokecolor="#2f528f" o:spt="1" path="m0,0 l0,21600 r21600,0 l21600,0 x e">
                <v:stroke color="#2f528f" filltype="solid" joinstyle="miter" linestyle="single" mitterlimit="800000" weight="1pt"/>
                <w10:wrap/>
                <v:fill type="solid" color="#4472c4" opacity="1.000000"/>
                <o:lock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Организационная структура МАУДО “СШ боевых искусств”</w:t>
      </w:r>
    </w:p>
    <w:p>
      <w:p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margin">
                  <wp:posOffset>3213100</wp:posOffset>
                </wp:positionH>
                <wp:positionV relativeFrom="margin">
                  <wp:posOffset>600710</wp:posOffset>
                </wp:positionV>
                <wp:extent cx="2522220" cy="533400"/>
                <wp:effectExtent l="0" t="0" r="12700" b="1270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" name="Прямоугольник 1"/>
                      <wps:cNvSpPr/>
                      <wps:spPr>
                        <a:xfrm>
                          <a:off x="0" y="0"/>
                          <a:ext cx="252222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 id="0">
                        <w:txbxContent>
                          <w:p>
                            <w:pPr>
                              <w:jc w:val="center"/>
                              <w:rPr>
                                <w:color w:val="000000" w:themeColor="d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dk1"/>
                                <w:sz w:val="28"/>
                                <w:szCs w:val="28"/>
                                <w:lang w:val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8F8FB90D-80AF-1078-7E49E87BD3FB" coordsize="21600,21600" style="position:absolute;width:198.6pt;height:42pt;margin-top:47.3pt;margin-left:253pt;mso-position-horizontal-relative:margin;mso-position-vertical-relative:margin;rotation:0.000000;z-index:1;" fillcolor="#4472c4" strokecolor="#2f528f" o:spt="1" path="m0,0 l0,21600 r21600,0 l21600,0 x e">
                <v:stroke color="#2f528f" filltype="solid" joinstyle="miter" linestyle="single" mitterlimit="800000" weight="1pt"/>
                <w10:wrap/>
                <v:fill type="solid" color="#4472c4" opacity="1.000000"/>
                <o:lock/>
              </v:shape>
            </w:pict>
          </mc:Fallback>
        </mc:AlternateContent>
      </w:r>
    </w:p>
    <w:p>
      <w:pPr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" simplePos="0">
                <wp:simplePos x="0" y="0"/>
                <wp:positionH relativeFrom="margin">
                  <wp:posOffset>7171690</wp:posOffset>
                </wp:positionH>
                <wp:positionV relativeFrom="margin">
                  <wp:posOffset>1796415</wp:posOffset>
                </wp:positionV>
                <wp:extent cx="1851660" cy="1714500"/>
                <wp:effectExtent l="0" t="0" r="12700" b="12700"/>
                <wp:wrapNone/>
                <wp:docPr id="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" name="Прямоугольник 6"/>
                      <wps:cNvSpPr/>
                      <wps:spPr>
                        <a:xfrm>
                          <a:off x="0" y="0"/>
                          <a:ext cx="185166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 id="5">
                        <w:txbxContent>
                          <w:p>
                            <w:p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Вспомогательный персонал: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документовед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специалист по кадрам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0BAAF195-DB22-5651-11F4713DD59E" coordsize="21600,21600" style="position:absolute;width:145.8pt;height:135pt;margin-top:141.45pt;margin-left:564.7pt;mso-position-horizontal-relative:margin;mso-position-vertical-relative:margin;rotation:0.000000;z-index:6;" fillcolor="#4472c4" strokecolor="#2f528f" o:spt="1" path="m0,0 l0,21600 r21600,0 l21600,0 x e">
                <v:stroke color="#2f528f" filltype="solid" joinstyle="miter" linestyle="single" mitterlimit="800000" weight="1pt"/>
                <w10:wrap/>
                <v:fill type="solid" color="#4472c4" opacity="1.000000"/>
                <o:lock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" simplePos="0">
                <wp:simplePos x="0" y="0"/>
                <wp:positionH relativeFrom="margin">
                  <wp:posOffset>62865</wp:posOffset>
                </wp:positionH>
                <wp:positionV relativeFrom="margin">
                  <wp:posOffset>2313940</wp:posOffset>
                </wp:positionV>
                <wp:extent cx="2400300" cy="2354580"/>
                <wp:effectExtent l="0" t="0" r="12700" b="12700"/>
                <wp:wrapNone/>
                <wp:docPr id="4" name="Прямоугольник с двумя скругленными противолежащими углам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5" name="Прямоугольник с двумя скругленными противолежащими углами 4"/>
                      <wps:cNvSpPr/>
                      <wps:spPr>
                        <a:xfrm>
                          <a:off x="0" y="0"/>
                          <a:ext cx="2400300" cy="235458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 id="3">
                        <w:txbxContent>
                          <w:p>
                            <w:p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Педагогические работники: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Тренеры-преподаватели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Инструкторы-методисты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51856BDE-08D7-6AD4-52BF7A05B43A" coordsize="21600,21600" style="position:absolute;width:189pt;height:185.4pt;margin-top:182.2pt;margin-left:4.95pt;mso-position-horizontal-relative:margin;mso-position-vertical-relative:margin;rotation:0.000000;z-index:4;" fillcolor="#4472c4" strokecolor="#2f528f" path="m3531,0 l21600,0 l21600,17999 wa14536,14399,21600,21600,21600,17999,18068,21600 l0,21600 l0,3600 wa0,0,7063,7200,0,3600,3531,0 x e">
                <v:stroke color="#2f528f" filltype="solid" joinstyle="miter" linestyle="single" mitterlimit="800000" weight="1pt"/>
                <w10:wrap/>
                <v:fill type="solid" color="#4472c4" opacity="1.000000"/>
                <o:lock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" simplePos="0">
                <wp:simplePos x="0" y="0"/>
                <wp:positionH relativeFrom="margin">
                  <wp:posOffset>3711575</wp:posOffset>
                </wp:positionH>
                <wp:positionV relativeFrom="margin">
                  <wp:posOffset>2275840</wp:posOffset>
                </wp:positionV>
                <wp:extent cx="2385060" cy="2331720"/>
                <wp:effectExtent l="0" t="0" r="12700" b="12700"/>
                <wp:wrapNone/>
                <wp:docPr id="5" name="Прямоугольник с двумя скругленными противолежащими углам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6" name="Прямоугольник с двумя скругленными противолежащими углами 5"/>
                      <wps:cNvSpPr/>
                      <wps:spPr>
                        <a:xfrm>
                          <a:off x="0" y="0"/>
                          <a:ext cx="2385060" cy="233172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 id="4">
                        <w:txbxContent>
                          <w:p>
                            <w:pPr>
                              <w:spacing w:after="20"/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Обслуживающий персонал: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20"/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вахтеры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20"/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дворники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20"/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уборщицы помещений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20"/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сантехник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20"/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рабочие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20"/>
                              <w:jc w:val="center"/>
                              <w:rPr/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электрик</w:t>
                            </w:r>
                          </w:p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875464BB-81D5-ADDD-1B1E85EC56E1" coordsize="21600,21600" style="position:absolute;width:187.8pt;height:183.6pt;margin-top:179.2pt;margin-left:292.25pt;mso-position-horizontal-relative:margin;mso-position-vertical-relative:margin;rotation:0.000000;z-index:5;" fillcolor="#4472c4" strokecolor="#2f528f" path="m3519,0 l21600,0 l21600,17999 wa14560,14399,21600,21600,21600,17999,18080,21600 l0,21600 l0,3600 wa0,0,7039,7200,0,3600,3519,0 x e">
                <v:stroke color="#2f528f" filltype="solid" joinstyle="miter" linestyle="single" mitterlimit="800000" weight="1pt"/>
                <w10:wrap/>
                <v:fill type="solid" color="#4472c4" opacity="1.000000"/>
                <o:lock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" simplePos="0">
                <wp:simplePos x="0" y="0"/>
                <wp:positionH relativeFrom="margin">
                  <wp:posOffset>3430270</wp:posOffset>
                </wp:positionH>
                <wp:positionV relativeFrom="margin">
                  <wp:posOffset>1605280</wp:posOffset>
                </wp:positionV>
                <wp:extent cx="3093720" cy="518160"/>
                <wp:effectExtent l="0" t="0" r="12700" b="12700"/>
                <wp:wrapNone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" name="Прямоугольник 3"/>
                      <wps:cNvSpPr/>
                      <wps:spPr>
                        <a:xfrm>
                          <a:off x="0" y="0"/>
                          <a:ext cx="309372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 id="2">
                        <w:txbxContent>
                          <w:p>
                            <w:pPr>
                              <w:jc w:val="center"/>
                              <w:rPr>
                                <w:color w:val="000000" w:themeColor="dk1"/>
                              </w:rPr>
                            </w:pPr>
                            <w:r>
                              <w:rPr>
                                <w:color w:val="000000" w:themeColor="dk1"/>
                                <w:lang w:val="ru-RU"/>
                              </w:rPr>
                              <w:t>Заместитель директора по административно-хозяйственной работе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D7625D5A-A00B-80CE-176A29FDC998" coordsize="21600,21600" style="position:absolute;width:243.6pt;height:40.8pt;margin-top:126.4pt;margin-left:270.1pt;mso-position-horizontal-relative:margin;mso-position-vertical-relative:margin;rotation:0.000000;z-index:3;" fillcolor="#4472c4" strokecolor="#2f528f" o:spt="1" path="m0,0 l0,21600 r21600,0 l21600,0 x e">
                <v:stroke color="#2f528f" filltype="solid" joinstyle="miter" linestyle="single" mitterlimit="800000" weight="1pt"/>
                <w10:wrap/>
                <v:fill type="solid" color="#4472c4" opacity="1.000000"/>
                <o:lock/>
              </v:shape>
            </w:pict>
          </mc:Fallback>
        </mc:AlternateContent>
      </w: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</cp:coreProperties>
</file>